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7FFBC" w14:textId="77777777" w:rsidR="00F55678" w:rsidRPr="00F55678" w:rsidRDefault="000C70FA" w:rsidP="00F55678">
      <w:pPr>
        <w:pStyle w:val="Geenafstand"/>
        <w:rPr>
          <w:b/>
          <w:sz w:val="32"/>
          <w:szCs w:val="32"/>
        </w:rPr>
      </w:pPr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 wp14:anchorId="706EBB14" wp14:editId="630BD105">
            <wp:simplePos x="0" y="0"/>
            <wp:positionH relativeFrom="column">
              <wp:posOffset>3562985</wp:posOffset>
            </wp:positionH>
            <wp:positionV relativeFrom="paragraph">
              <wp:posOffset>-423545</wp:posOffset>
            </wp:positionV>
            <wp:extent cx="2480654" cy="131445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eview (2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0654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5678" w:rsidRPr="00F55678">
        <w:rPr>
          <w:b/>
          <w:sz w:val="32"/>
          <w:szCs w:val="32"/>
        </w:rPr>
        <w:t>Algemene voorwaarden</w:t>
      </w:r>
    </w:p>
    <w:p w14:paraId="17EAA8C4" w14:textId="77777777" w:rsidR="00AC060F" w:rsidRDefault="00AC060F" w:rsidP="00F55678">
      <w:pPr>
        <w:pStyle w:val="Geenafstand"/>
      </w:pPr>
      <w:r>
        <w:t xml:space="preserve">Camperstalling Wanroij </w:t>
      </w:r>
    </w:p>
    <w:p w14:paraId="20591609" w14:textId="6912BE2D" w:rsidR="00F55678" w:rsidRDefault="00D11F59" w:rsidP="00F55678">
      <w:pPr>
        <w:pStyle w:val="Geenafstand"/>
      </w:pPr>
      <w:r>
        <w:t>Leon van den Broek</w:t>
      </w:r>
    </w:p>
    <w:p w14:paraId="14AF1EE7" w14:textId="77777777" w:rsidR="000C70FA" w:rsidRDefault="000C70FA" w:rsidP="00F55678">
      <w:pPr>
        <w:pStyle w:val="Geenafstand"/>
      </w:pPr>
      <w:r>
        <w:t>Peelstraat 21</w:t>
      </w:r>
    </w:p>
    <w:p w14:paraId="1D415046" w14:textId="77777777" w:rsidR="000C70FA" w:rsidRDefault="000C70FA" w:rsidP="00F55678">
      <w:pPr>
        <w:pStyle w:val="Geenafstand"/>
      </w:pPr>
      <w:r>
        <w:t>5446 PJ Wanroij</w:t>
      </w:r>
    </w:p>
    <w:p w14:paraId="6DB1446D" w14:textId="1A982E65" w:rsidR="000C70FA" w:rsidRPr="00F55678" w:rsidRDefault="000C70FA" w:rsidP="00F55678">
      <w:pPr>
        <w:pStyle w:val="Geenafstand"/>
      </w:pPr>
      <w:r>
        <w:t>06-</w:t>
      </w:r>
      <w:r w:rsidR="00D11F59">
        <w:t>10837690</w:t>
      </w:r>
    </w:p>
    <w:p w14:paraId="449AEFE0" w14:textId="77777777" w:rsidR="00F55678" w:rsidRDefault="00F55678" w:rsidP="00F55678">
      <w:pPr>
        <w:pStyle w:val="Geenafstand"/>
      </w:pPr>
    </w:p>
    <w:p w14:paraId="06F13BF8" w14:textId="77777777" w:rsidR="006A63B3" w:rsidRPr="00F55678" w:rsidRDefault="006A63B3" w:rsidP="00F55678">
      <w:pPr>
        <w:pStyle w:val="Geenafstand"/>
      </w:pPr>
    </w:p>
    <w:p w14:paraId="6F965988" w14:textId="77777777" w:rsidR="00F55678" w:rsidRPr="00F55678" w:rsidRDefault="00F55678" w:rsidP="00F55678">
      <w:pPr>
        <w:pStyle w:val="Geenafstand"/>
      </w:pPr>
      <w:r w:rsidRPr="00F55678">
        <w:rPr>
          <w:u w:val="single"/>
        </w:rPr>
        <w:t>1. Stalling</w:t>
      </w:r>
    </w:p>
    <w:p w14:paraId="75F59856" w14:textId="77777777" w:rsidR="00F55678" w:rsidRPr="00F925E1" w:rsidRDefault="00F55678" w:rsidP="00F55678">
      <w:pPr>
        <w:pStyle w:val="Geenafstand"/>
        <w:numPr>
          <w:ilvl w:val="0"/>
          <w:numId w:val="9"/>
        </w:numPr>
      </w:pPr>
      <w:r w:rsidRPr="00F925E1">
        <w:t>Openingstijden op basis van telefonische afspraak.</w:t>
      </w:r>
    </w:p>
    <w:p w14:paraId="69E204AA" w14:textId="77777777" w:rsidR="00F55678" w:rsidRPr="00F925E1" w:rsidRDefault="00F55678" w:rsidP="00F55678">
      <w:pPr>
        <w:pStyle w:val="Geenafstand"/>
        <w:numPr>
          <w:ilvl w:val="0"/>
          <w:numId w:val="9"/>
        </w:numPr>
        <w:rPr>
          <w:rFonts w:asciiTheme="minorHAnsi" w:hAnsiTheme="minorHAnsi"/>
        </w:rPr>
      </w:pPr>
      <w:r w:rsidRPr="00F925E1">
        <w:t>Op zon- en feestdagen gesloten.</w:t>
      </w:r>
    </w:p>
    <w:p w14:paraId="1ED9DD7A" w14:textId="52E66EA2" w:rsidR="00A001DF" w:rsidRPr="00F925E1" w:rsidRDefault="00A001DF" w:rsidP="00A001DF">
      <w:pPr>
        <w:pStyle w:val="Geenafstand"/>
        <w:numPr>
          <w:ilvl w:val="0"/>
          <w:numId w:val="9"/>
        </w:numPr>
      </w:pPr>
      <w:r w:rsidRPr="00F925E1">
        <w:t xml:space="preserve">Aantal keren brengen en halen is </w:t>
      </w:r>
      <w:r w:rsidR="00E90153">
        <w:t xml:space="preserve">twee keer per jaar inbegrepen in de reguliere huur, extra keren </w:t>
      </w:r>
      <w:r w:rsidR="00C22BB5">
        <w:t>halen</w:t>
      </w:r>
      <w:r w:rsidR="00E90153">
        <w:t xml:space="preserve"> bedraagt € 10 per keer (direct te betalen).</w:t>
      </w:r>
    </w:p>
    <w:p w14:paraId="07A60115" w14:textId="2B66EB12" w:rsidR="00280C4A" w:rsidRPr="00280C4A" w:rsidRDefault="00280C4A" w:rsidP="00280C4A">
      <w:pPr>
        <w:pStyle w:val="Geenafstand"/>
        <w:numPr>
          <w:ilvl w:val="0"/>
          <w:numId w:val="9"/>
        </w:numPr>
      </w:pPr>
      <w:r w:rsidRPr="00280C4A">
        <w:t>Het gestalde voertuig moet zijn afgesloten</w:t>
      </w:r>
      <w:r w:rsidR="00E90153">
        <w:t>.</w:t>
      </w:r>
    </w:p>
    <w:p w14:paraId="068424CD" w14:textId="77777777" w:rsidR="00F55678" w:rsidRDefault="00F55678" w:rsidP="00F55678">
      <w:pPr>
        <w:pStyle w:val="Geenafstand"/>
        <w:numPr>
          <w:ilvl w:val="0"/>
          <w:numId w:val="9"/>
        </w:numPr>
      </w:pPr>
      <w:r>
        <w:t>Brandbare, gevaarlijke, milieubelastende stoffen en bederfelijke waren mogen niet in het object worden achtergelaten.</w:t>
      </w:r>
    </w:p>
    <w:p w14:paraId="1684795C" w14:textId="77777777" w:rsidR="004352A0" w:rsidRDefault="004352A0" w:rsidP="00F55678">
      <w:pPr>
        <w:pStyle w:val="Geenafstand"/>
        <w:numPr>
          <w:ilvl w:val="0"/>
          <w:numId w:val="9"/>
        </w:numPr>
      </w:pPr>
      <w:r>
        <w:t>De watertank dient leeg te worden achtergelaten.</w:t>
      </w:r>
    </w:p>
    <w:p w14:paraId="73306A54" w14:textId="77777777" w:rsidR="00F55678" w:rsidRDefault="00F55678" w:rsidP="00F55678">
      <w:pPr>
        <w:pStyle w:val="Geenafstand"/>
        <w:numPr>
          <w:ilvl w:val="0"/>
          <w:numId w:val="9"/>
        </w:numPr>
      </w:pPr>
      <w:r>
        <w:t>Gasflessen mogen niet in het object worden achtergelaten.</w:t>
      </w:r>
    </w:p>
    <w:p w14:paraId="236C034A" w14:textId="77777777" w:rsidR="00F55678" w:rsidRDefault="00F55678" w:rsidP="00F55678">
      <w:pPr>
        <w:pStyle w:val="Geenafstand"/>
        <w:numPr>
          <w:ilvl w:val="0"/>
          <w:numId w:val="9"/>
        </w:numPr>
      </w:pPr>
      <w:r>
        <w:t>Reparaties in de stalling zijn niet toegestaan.</w:t>
      </w:r>
    </w:p>
    <w:p w14:paraId="01C70195" w14:textId="77777777" w:rsidR="00F55678" w:rsidRDefault="00F55678" w:rsidP="00F55678">
      <w:pPr>
        <w:pStyle w:val="Geenafstand"/>
      </w:pPr>
    </w:p>
    <w:p w14:paraId="4A94607C" w14:textId="77777777" w:rsidR="00F55678" w:rsidRDefault="00F55678" w:rsidP="00F55678">
      <w:pPr>
        <w:pStyle w:val="Geenafstand"/>
      </w:pPr>
      <w:r>
        <w:rPr>
          <w:u w:val="single"/>
        </w:rPr>
        <w:t>2. Aansprakelijkheid/ verzekering</w:t>
      </w:r>
    </w:p>
    <w:p w14:paraId="39464719" w14:textId="77777777" w:rsidR="00F55678" w:rsidRPr="001B367B" w:rsidRDefault="00F55678" w:rsidP="001B367B">
      <w:pPr>
        <w:pStyle w:val="Geenafstand"/>
        <w:numPr>
          <w:ilvl w:val="0"/>
          <w:numId w:val="10"/>
        </w:numPr>
      </w:pPr>
      <w:r w:rsidRPr="001B367B">
        <w:t>De verhuurder aanvaardt geen enkele aansprakelijkheid voor diefstal, verlies of tenietgaan of welke schade ook, die zich zou voordoen tijdens het stallen.</w:t>
      </w:r>
    </w:p>
    <w:p w14:paraId="58225097" w14:textId="77777777" w:rsidR="00F55678" w:rsidRPr="001B367B" w:rsidRDefault="00F55678" w:rsidP="001B367B">
      <w:pPr>
        <w:pStyle w:val="Geenafstand"/>
        <w:numPr>
          <w:ilvl w:val="0"/>
          <w:numId w:val="10"/>
        </w:numPr>
      </w:pPr>
      <w:r w:rsidRPr="001B367B">
        <w:t>Het stallen en het betreden van het terrein geschiedt op eigen risico.</w:t>
      </w:r>
    </w:p>
    <w:p w14:paraId="377A87C6" w14:textId="77777777" w:rsidR="00F55678" w:rsidRPr="001B367B" w:rsidRDefault="00F55678" w:rsidP="001B367B">
      <w:pPr>
        <w:pStyle w:val="Geenafstand"/>
        <w:numPr>
          <w:ilvl w:val="0"/>
          <w:numId w:val="10"/>
        </w:numPr>
      </w:pPr>
      <w:r w:rsidRPr="001B367B">
        <w:t>Voor verzekering dient de eigenaar van het gestalde object zelf zorg te dragen.</w:t>
      </w:r>
    </w:p>
    <w:p w14:paraId="72B78560" w14:textId="77777777" w:rsidR="00F55678" w:rsidRPr="001B367B" w:rsidRDefault="00F55678" w:rsidP="001B367B">
      <w:pPr>
        <w:pStyle w:val="Geenafstand"/>
        <w:numPr>
          <w:ilvl w:val="0"/>
          <w:numId w:val="10"/>
        </w:numPr>
      </w:pPr>
      <w:r w:rsidRPr="001B367B">
        <w:t xml:space="preserve">Bij overtreding van deze algemene voorwaarden is </w:t>
      </w:r>
      <w:r w:rsidR="00A01CEC">
        <w:t xml:space="preserve">de </w:t>
      </w:r>
      <w:r w:rsidRPr="001B367B">
        <w:t>huurder aansprakelijk voor alle directe en indirecte schade en kosten.</w:t>
      </w:r>
    </w:p>
    <w:p w14:paraId="0584BAE6" w14:textId="77777777" w:rsidR="001B367B" w:rsidRDefault="001B367B" w:rsidP="001B367B">
      <w:pPr>
        <w:pStyle w:val="Geenafstand"/>
        <w:rPr>
          <w:u w:val="single"/>
        </w:rPr>
      </w:pPr>
    </w:p>
    <w:p w14:paraId="5002C951" w14:textId="77777777" w:rsidR="00F55678" w:rsidRPr="00F925E1" w:rsidRDefault="00F55678" w:rsidP="001B367B">
      <w:pPr>
        <w:pStyle w:val="Geenafstand"/>
      </w:pPr>
      <w:r>
        <w:rPr>
          <w:u w:val="single"/>
        </w:rPr>
        <w:t>3. Tarief</w:t>
      </w:r>
      <w:r w:rsidRPr="00F925E1">
        <w:rPr>
          <w:u w:val="single"/>
        </w:rPr>
        <w:t>/</w:t>
      </w:r>
      <w:r w:rsidR="00280C4A" w:rsidRPr="00F925E1">
        <w:rPr>
          <w:u w:val="single"/>
        </w:rPr>
        <w:t xml:space="preserve"> </w:t>
      </w:r>
      <w:r w:rsidRPr="00F925E1">
        <w:rPr>
          <w:u w:val="single"/>
        </w:rPr>
        <w:t>betaling</w:t>
      </w:r>
    </w:p>
    <w:p w14:paraId="15F2185F" w14:textId="77777777" w:rsidR="00F55678" w:rsidRPr="00F925E1" w:rsidRDefault="00F55678" w:rsidP="00F55678">
      <w:pPr>
        <w:pStyle w:val="Geenafstand"/>
        <w:numPr>
          <w:ilvl w:val="0"/>
          <w:numId w:val="8"/>
        </w:numPr>
      </w:pPr>
      <w:r w:rsidRPr="00F925E1">
        <w:t>De prijs wordt vastgesteld aan de hand van de totale lengte en de breedte van het gestalde object, inclusief dissel of afmetingen zoals ingeschreven bij RDW.</w:t>
      </w:r>
    </w:p>
    <w:p w14:paraId="039DB63A" w14:textId="77777777" w:rsidR="00F55678" w:rsidRPr="00F925E1" w:rsidRDefault="00F55678" w:rsidP="00F55678">
      <w:pPr>
        <w:pStyle w:val="Geenafstand"/>
        <w:numPr>
          <w:ilvl w:val="0"/>
          <w:numId w:val="8"/>
        </w:numPr>
      </w:pPr>
      <w:r w:rsidRPr="00F925E1">
        <w:t xml:space="preserve">Opgegeven maten worden bij </w:t>
      </w:r>
      <w:r w:rsidR="00A001DF" w:rsidRPr="00F925E1">
        <w:t>eerste</w:t>
      </w:r>
      <w:r w:rsidRPr="00F925E1">
        <w:t xml:space="preserve"> keer brengen </w:t>
      </w:r>
      <w:r w:rsidR="00F925E1" w:rsidRPr="00F925E1">
        <w:t>na</w:t>
      </w:r>
      <w:r w:rsidRPr="00F925E1">
        <w:t>gemeten.</w:t>
      </w:r>
    </w:p>
    <w:p w14:paraId="54648E02" w14:textId="77777777" w:rsidR="00F55678" w:rsidRPr="00F925E1" w:rsidRDefault="00F55678" w:rsidP="00F55678">
      <w:pPr>
        <w:pStyle w:val="Geenafstand"/>
        <w:numPr>
          <w:ilvl w:val="0"/>
          <w:numId w:val="8"/>
        </w:numPr>
      </w:pPr>
      <w:r w:rsidRPr="00F925E1">
        <w:t>Bij afwijking geldt de door "</w:t>
      </w:r>
      <w:r w:rsidR="00F925E1">
        <w:t>Camperstalling</w:t>
      </w:r>
      <w:r w:rsidRPr="00F925E1">
        <w:t xml:space="preserve"> </w:t>
      </w:r>
      <w:r w:rsidR="00A001DF" w:rsidRPr="00F925E1">
        <w:t>Wanroij</w:t>
      </w:r>
      <w:r w:rsidRPr="00F925E1">
        <w:t>" gemeten maat.</w:t>
      </w:r>
    </w:p>
    <w:p w14:paraId="30A8D2BF" w14:textId="77777777" w:rsidR="00F55678" w:rsidRDefault="00F55678" w:rsidP="00F55678">
      <w:pPr>
        <w:pStyle w:val="Geenafstand"/>
        <w:numPr>
          <w:ilvl w:val="0"/>
          <w:numId w:val="8"/>
        </w:numPr>
      </w:pPr>
      <w:r w:rsidRPr="00F925E1">
        <w:t xml:space="preserve">Het tarief is van toepassing zoals deze is vermeld op de website </w:t>
      </w:r>
      <w:r w:rsidR="00A001DF" w:rsidRPr="00F925E1">
        <w:t xml:space="preserve">onder </w:t>
      </w:r>
      <w:r w:rsidR="00A001DF">
        <w:t>‘Tarieven’.</w:t>
      </w:r>
    </w:p>
    <w:p w14:paraId="57A9B211" w14:textId="77777777" w:rsidR="00F55678" w:rsidRDefault="00A001DF" w:rsidP="00F55678">
      <w:pPr>
        <w:pStyle w:val="Geenafstand"/>
        <w:numPr>
          <w:ilvl w:val="0"/>
          <w:numId w:val="8"/>
        </w:numPr>
      </w:pPr>
      <w:r>
        <w:t>“</w:t>
      </w:r>
      <w:r w:rsidR="00F925E1">
        <w:t>Camperstalling</w:t>
      </w:r>
      <w:r w:rsidR="00F55678">
        <w:t xml:space="preserve"> </w:t>
      </w:r>
      <w:r>
        <w:t>Wanroij”</w:t>
      </w:r>
      <w:r w:rsidR="00F55678">
        <w:t xml:space="preserve"> behoudt het recht het tarief jaarlijks aan te passen.</w:t>
      </w:r>
    </w:p>
    <w:p w14:paraId="2421175C" w14:textId="77777777" w:rsidR="00280C4A" w:rsidRDefault="00280C4A" w:rsidP="00280C4A">
      <w:pPr>
        <w:pStyle w:val="Geenafstand"/>
        <w:numPr>
          <w:ilvl w:val="0"/>
          <w:numId w:val="8"/>
        </w:numPr>
      </w:pPr>
      <w:r>
        <w:t xml:space="preserve">Betaling </w:t>
      </w:r>
      <w:r w:rsidR="00F925E1">
        <w:t>binnen 14 dagen na factuurdatum.</w:t>
      </w:r>
    </w:p>
    <w:p w14:paraId="2489EE74" w14:textId="77777777" w:rsidR="00280C4A" w:rsidRDefault="00280C4A" w:rsidP="00280C4A">
      <w:pPr>
        <w:pStyle w:val="Geenafstand"/>
        <w:numPr>
          <w:ilvl w:val="0"/>
          <w:numId w:val="8"/>
        </w:numPr>
      </w:pPr>
      <w:r>
        <w:t>Bij het niet nakomen van de betalingsverplichting be</w:t>
      </w:r>
      <w:r w:rsidR="004352A0">
        <w:t xml:space="preserve">houdt “Camperstalling Wanroij” </w:t>
      </w:r>
      <w:r>
        <w:t>het recht van retentie.</w:t>
      </w:r>
    </w:p>
    <w:p w14:paraId="5A8D9D4C" w14:textId="77777777" w:rsidR="00280C4A" w:rsidRDefault="00280C4A" w:rsidP="00280C4A">
      <w:pPr>
        <w:pStyle w:val="Geenafstand"/>
      </w:pPr>
    </w:p>
    <w:p w14:paraId="05D85F8E" w14:textId="77777777" w:rsidR="00280C4A" w:rsidRPr="00280C4A" w:rsidRDefault="00280C4A" w:rsidP="00280C4A">
      <w:pPr>
        <w:pStyle w:val="Geenafstand"/>
        <w:rPr>
          <w:u w:val="single"/>
        </w:rPr>
      </w:pPr>
      <w:r>
        <w:rPr>
          <w:u w:val="single"/>
        </w:rPr>
        <w:t>4. Overeenkomst</w:t>
      </w:r>
    </w:p>
    <w:p w14:paraId="58D67020" w14:textId="77777777" w:rsidR="00F55678" w:rsidRDefault="00F55678" w:rsidP="005C2D9D">
      <w:pPr>
        <w:pStyle w:val="Geenafstand"/>
        <w:numPr>
          <w:ilvl w:val="0"/>
          <w:numId w:val="11"/>
        </w:numPr>
      </w:pPr>
      <w:r>
        <w:t>De stallingovereenkomst wordt aangegaan voor een jaar.</w:t>
      </w:r>
    </w:p>
    <w:p w14:paraId="3598558A" w14:textId="77777777" w:rsidR="00F55678" w:rsidRDefault="00F55678" w:rsidP="005C2D9D">
      <w:pPr>
        <w:pStyle w:val="Geenafstand"/>
        <w:numPr>
          <w:ilvl w:val="0"/>
          <w:numId w:val="11"/>
        </w:numPr>
      </w:pPr>
      <w:r>
        <w:t>De huur wordt stilzwijgend met een jaar verlengd, met dien verstande prijswijzigingen voorbehouden.</w:t>
      </w:r>
    </w:p>
    <w:p w14:paraId="301667C6" w14:textId="77777777" w:rsidR="00F55678" w:rsidRDefault="00F55678" w:rsidP="005C2D9D">
      <w:pPr>
        <w:pStyle w:val="Geenafstand"/>
        <w:numPr>
          <w:ilvl w:val="0"/>
          <w:numId w:val="11"/>
        </w:numPr>
      </w:pPr>
      <w:r w:rsidRPr="00F55678">
        <w:t xml:space="preserve">Huuropzegging uiterlijk </w:t>
      </w:r>
      <w:r w:rsidR="005C2D9D">
        <w:t>een maand voor afloop jaarlijkse periode.</w:t>
      </w:r>
    </w:p>
    <w:p w14:paraId="6697EC32" w14:textId="77777777" w:rsidR="00F55678" w:rsidRDefault="00F55678" w:rsidP="005C2D9D">
      <w:pPr>
        <w:pStyle w:val="Geenafstand"/>
        <w:numPr>
          <w:ilvl w:val="0"/>
          <w:numId w:val="11"/>
        </w:numPr>
      </w:pPr>
      <w:r>
        <w:t xml:space="preserve">Adreswijziging, opzegging of verandering van het gestalde object dient onverwijld schriftelijk of per e-mail gemeld te worden.  </w:t>
      </w:r>
    </w:p>
    <w:p w14:paraId="6D4D2F20" w14:textId="77777777" w:rsidR="00280C4A" w:rsidRDefault="00280C4A" w:rsidP="005C2D9D">
      <w:pPr>
        <w:pStyle w:val="Geenafstand"/>
        <w:numPr>
          <w:ilvl w:val="0"/>
          <w:numId w:val="11"/>
        </w:numPr>
      </w:pPr>
      <w:r>
        <w:t>De stallinghouder of zijn rechtverkrijgenden houdt zich het recht voor de stallingsplaats te beëindigen.</w:t>
      </w:r>
    </w:p>
    <w:p w14:paraId="4515CD38" w14:textId="77777777" w:rsidR="00F55678" w:rsidRPr="00F55678" w:rsidRDefault="00280C4A" w:rsidP="005C2D9D">
      <w:pPr>
        <w:pStyle w:val="Geenafstand"/>
        <w:numPr>
          <w:ilvl w:val="0"/>
          <w:numId w:val="11"/>
        </w:numPr>
      </w:pPr>
      <w:r>
        <w:t xml:space="preserve">De stallingsplaats is persoonsgebonden en </w:t>
      </w:r>
      <w:proofErr w:type="spellStart"/>
      <w:r>
        <w:t>objectgebonden</w:t>
      </w:r>
      <w:proofErr w:type="spellEnd"/>
      <w:r>
        <w:t>, alleen met goedkeuring stallinghouder overdraagbaar.</w:t>
      </w:r>
    </w:p>
    <w:sectPr w:rsidR="00F55678" w:rsidRPr="00F556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FB21C" w14:textId="77777777" w:rsidR="00FF301F" w:rsidRDefault="00FF301F" w:rsidP="000C70FA">
      <w:pPr>
        <w:spacing w:after="0" w:line="240" w:lineRule="auto"/>
      </w:pPr>
      <w:r>
        <w:separator/>
      </w:r>
    </w:p>
  </w:endnote>
  <w:endnote w:type="continuationSeparator" w:id="0">
    <w:p w14:paraId="2756E01F" w14:textId="77777777" w:rsidR="00FF301F" w:rsidRDefault="00FF301F" w:rsidP="000C7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02269" w14:textId="77777777" w:rsidR="000C70FA" w:rsidRDefault="000C70F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CF20C" w14:textId="77777777" w:rsidR="000C70FA" w:rsidRDefault="000C70F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75469" w14:textId="77777777" w:rsidR="000C70FA" w:rsidRDefault="000C70F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7FA70" w14:textId="77777777" w:rsidR="00FF301F" w:rsidRDefault="00FF301F" w:rsidP="000C70FA">
      <w:pPr>
        <w:spacing w:after="0" w:line="240" w:lineRule="auto"/>
      </w:pPr>
      <w:r>
        <w:separator/>
      </w:r>
    </w:p>
  </w:footnote>
  <w:footnote w:type="continuationSeparator" w:id="0">
    <w:p w14:paraId="2380201B" w14:textId="77777777" w:rsidR="00FF301F" w:rsidRDefault="00FF301F" w:rsidP="000C7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8CEF6" w14:textId="77777777" w:rsidR="000C70FA" w:rsidRDefault="000C70F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313C7" w14:textId="77777777" w:rsidR="000C70FA" w:rsidRDefault="000C70F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EFC1D" w14:textId="77777777" w:rsidR="000C70FA" w:rsidRDefault="000C70F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A4F7A"/>
    <w:multiLevelType w:val="hybridMultilevel"/>
    <w:tmpl w:val="951CF778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42FC4"/>
    <w:multiLevelType w:val="multilevel"/>
    <w:tmpl w:val="4D645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3E4358"/>
    <w:multiLevelType w:val="hybridMultilevel"/>
    <w:tmpl w:val="04B872CE"/>
    <w:lvl w:ilvl="0" w:tplc="F44802AE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05E99"/>
    <w:multiLevelType w:val="multilevel"/>
    <w:tmpl w:val="C2A6E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947000"/>
    <w:multiLevelType w:val="hybridMultilevel"/>
    <w:tmpl w:val="EE5E0DEC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23C34"/>
    <w:multiLevelType w:val="hybridMultilevel"/>
    <w:tmpl w:val="992CC38E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358A2"/>
    <w:multiLevelType w:val="multilevel"/>
    <w:tmpl w:val="E9620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3F0032A"/>
    <w:multiLevelType w:val="hybridMultilevel"/>
    <w:tmpl w:val="22FEDBB8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774A51"/>
    <w:multiLevelType w:val="multilevel"/>
    <w:tmpl w:val="A672D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2F9393C"/>
    <w:multiLevelType w:val="hybridMultilevel"/>
    <w:tmpl w:val="E5AECC48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FB0120"/>
    <w:multiLevelType w:val="hybridMultilevel"/>
    <w:tmpl w:val="C7A22D86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831305">
    <w:abstractNumId w:val="2"/>
  </w:num>
  <w:num w:numId="2" w16cid:durableId="184828891">
    <w:abstractNumId w:val="5"/>
  </w:num>
  <w:num w:numId="3" w16cid:durableId="1889341683">
    <w:abstractNumId w:val="8"/>
  </w:num>
  <w:num w:numId="4" w16cid:durableId="2025328140">
    <w:abstractNumId w:val="6"/>
  </w:num>
  <w:num w:numId="5" w16cid:durableId="300841167">
    <w:abstractNumId w:val="1"/>
  </w:num>
  <w:num w:numId="6" w16cid:durableId="405037330">
    <w:abstractNumId w:val="3"/>
  </w:num>
  <w:num w:numId="7" w16cid:durableId="328101520">
    <w:abstractNumId w:val="9"/>
  </w:num>
  <w:num w:numId="8" w16cid:durableId="1310356102">
    <w:abstractNumId w:val="7"/>
  </w:num>
  <w:num w:numId="9" w16cid:durableId="853493056">
    <w:abstractNumId w:val="0"/>
  </w:num>
  <w:num w:numId="10" w16cid:durableId="1193109522">
    <w:abstractNumId w:val="4"/>
  </w:num>
  <w:num w:numId="11" w16cid:durableId="9246112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678"/>
    <w:rsid w:val="000A2418"/>
    <w:rsid w:val="000C70FA"/>
    <w:rsid w:val="001B367B"/>
    <w:rsid w:val="0026430D"/>
    <w:rsid w:val="00280C4A"/>
    <w:rsid w:val="00281D1A"/>
    <w:rsid w:val="002B6120"/>
    <w:rsid w:val="003140E5"/>
    <w:rsid w:val="004352A0"/>
    <w:rsid w:val="00464DC3"/>
    <w:rsid w:val="004B68D8"/>
    <w:rsid w:val="004C1522"/>
    <w:rsid w:val="005C2D9D"/>
    <w:rsid w:val="006A63B3"/>
    <w:rsid w:val="00805246"/>
    <w:rsid w:val="0092052D"/>
    <w:rsid w:val="00A001DF"/>
    <w:rsid w:val="00A01CEC"/>
    <w:rsid w:val="00A76C26"/>
    <w:rsid w:val="00AC060F"/>
    <w:rsid w:val="00AE0AF2"/>
    <w:rsid w:val="00C0195A"/>
    <w:rsid w:val="00C22BB5"/>
    <w:rsid w:val="00C3599A"/>
    <w:rsid w:val="00D11F59"/>
    <w:rsid w:val="00D307DB"/>
    <w:rsid w:val="00D7350F"/>
    <w:rsid w:val="00E90153"/>
    <w:rsid w:val="00F55678"/>
    <w:rsid w:val="00F90192"/>
    <w:rsid w:val="00F925E1"/>
    <w:rsid w:val="00FF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86E97"/>
  <w15:chartTrackingRefBased/>
  <w15:docId w15:val="{9E0A402A-19E7-48C3-BB41-8539BF8F7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55678"/>
    <w:pPr>
      <w:spacing w:after="200" w:line="276" w:lineRule="auto"/>
    </w:pPr>
    <w:rPr>
      <w:rFonts w:asciiTheme="minorHAnsi" w:hAnsiTheme="minorHAnsi"/>
    </w:rPr>
  </w:style>
  <w:style w:type="paragraph" w:styleId="Kop1">
    <w:name w:val="heading 1"/>
    <w:basedOn w:val="Standaard"/>
    <w:next w:val="Standaard"/>
    <w:link w:val="Kop1Char"/>
    <w:uiPriority w:val="9"/>
    <w:qFormat/>
    <w:rsid w:val="00C3599A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3599A"/>
    <w:rPr>
      <w:rFonts w:eastAsiaTheme="majorEastAsia" w:cstheme="majorBidi"/>
      <w:b/>
      <w:sz w:val="32"/>
      <w:szCs w:val="32"/>
    </w:rPr>
  </w:style>
  <w:style w:type="paragraph" w:styleId="Geenafstand">
    <w:name w:val="No Spacing"/>
    <w:uiPriority w:val="1"/>
    <w:qFormat/>
    <w:rsid w:val="00F55678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F55678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0C7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C70FA"/>
    <w:rPr>
      <w:rFonts w:asciiTheme="minorHAnsi" w:hAnsiTheme="minorHAnsi"/>
    </w:rPr>
  </w:style>
  <w:style w:type="paragraph" w:styleId="Voettekst">
    <w:name w:val="footer"/>
    <w:basedOn w:val="Standaard"/>
    <w:link w:val="VoettekstChar"/>
    <w:uiPriority w:val="99"/>
    <w:unhideWhenUsed/>
    <w:rsid w:val="000C7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C70FA"/>
    <w:rPr>
      <w:rFonts w:asciiTheme="minorHAnsi" w:hAnsiTheme="minorHAnsi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0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6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Mark Van den broek</cp:lastModifiedBy>
  <cp:revision>2</cp:revision>
  <cp:lastPrinted>2017-08-15T18:56:00Z</cp:lastPrinted>
  <dcterms:created xsi:type="dcterms:W3CDTF">2026-03-19T13:06:00Z</dcterms:created>
  <dcterms:modified xsi:type="dcterms:W3CDTF">2026-03-19T13:06:00Z</dcterms:modified>
</cp:coreProperties>
</file>